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55" w:rsidRPr="001C34CC" w:rsidRDefault="00FA7055" w:rsidP="00A4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o-MO" w:eastAsia="ru-RU"/>
        </w:rPr>
      </w:pPr>
      <w:r w:rsidRPr="001C3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ANUNȚ</w:t>
      </w:r>
    </w:p>
    <w:p w:rsidR="00FA7055" w:rsidRDefault="00FA7055" w:rsidP="00A4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</w:pPr>
      <w:r w:rsidRPr="001C3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cu privire la inițierea elaborării</w:t>
      </w:r>
      <w:r w:rsidR="00724F31" w:rsidRPr="001C3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 xml:space="preserve"> proiectului</w:t>
      </w:r>
      <w:r w:rsidRPr="001C3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 xml:space="preserve"> deciziei</w:t>
      </w:r>
    </w:p>
    <w:p w:rsidR="001C34CC" w:rsidRPr="001C34CC" w:rsidRDefault="001C34CC" w:rsidP="00A4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lang w:val="ro-MO" w:eastAsia="ru-RU"/>
        </w:rPr>
      </w:pPr>
    </w:p>
    <w:p w:rsidR="001C34CC" w:rsidRPr="006810DA" w:rsidRDefault="001C34CC" w:rsidP="006810DA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A2C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cu privire</w:t>
      </w:r>
      <w:r w:rsidRPr="00FA2CB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o-MO" w:eastAsia="ru-RU"/>
        </w:rPr>
        <w:t xml:space="preserve"> la</w:t>
      </w:r>
      <w:r w:rsidRPr="00FA2CBD">
        <w:rPr>
          <w:rFonts w:ascii="Times New Roman" w:hAnsi="Times New Roman" w:cs="Times New Roman"/>
          <w:sz w:val="24"/>
          <w:szCs w:val="24"/>
          <w:lang w:val="ro-RO"/>
        </w:rPr>
        <w:t xml:space="preserve"> modificarea</w:t>
      </w:r>
      <w:r w:rsidRPr="001C34CC">
        <w:rPr>
          <w:rFonts w:ascii="Times New Roman" w:hAnsi="Times New Roman" w:cs="Times New Roman"/>
          <w:lang w:val="ro-RO"/>
        </w:rPr>
        <w:t xml:space="preserve"> </w:t>
      </w:r>
      <w:r w:rsidR="00FA2CBD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Deciziei </w:t>
      </w:r>
      <w:r w:rsidR="00FA2CBD"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nr.11/2 din 22.12.2023 </w:t>
      </w:r>
      <w:r w:rsidR="00FA2CBD" w:rsidRPr="008434D9">
        <w:rPr>
          <w:rFonts w:ascii="Times New Roman" w:hAnsi="Times New Roman" w:cs="Times New Roman"/>
          <w:sz w:val="24"/>
          <w:szCs w:val="24"/>
          <w:lang w:val="ro-RO"/>
        </w:rPr>
        <w:t>„Cu privire la aprobarea  bugetului raional pentru anul  2024 în a doua lectură”</w:t>
      </w:r>
    </w:p>
    <w:p w:rsidR="00A40618" w:rsidRPr="001C34CC" w:rsidRDefault="00A40618" w:rsidP="00A40618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1C34CC" w:rsidRPr="001C34CC" w:rsidRDefault="00A40618" w:rsidP="00EE7FA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2E1756" w:rsidRPr="001C34CC">
        <w:rPr>
          <w:rFonts w:ascii="Times New Roman" w:hAnsi="Times New Roman" w:cs="Times New Roman"/>
          <w:sz w:val="24"/>
          <w:szCs w:val="24"/>
          <w:lang w:val="ro-RO"/>
        </w:rPr>
        <w:t>Direcția Finanțe</w:t>
      </w:r>
      <w:r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 din subordinea Consiliului Raional Ungheni</w:t>
      </w:r>
      <w:r w:rsidRPr="001C34C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anunță inițierea elaborării proiectului de decizie </w:t>
      </w:r>
      <w:r w:rsidR="001C34CC" w:rsidRPr="001C34C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privind</w:t>
      </w:r>
      <w:r w:rsidR="001C34CC"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 modificarea</w:t>
      </w:r>
      <w:r w:rsidR="00FA2CBD" w:rsidRPr="006931D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A2CBD" w:rsidRPr="008434D9">
        <w:rPr>
          <w:rFonts w:ascii="Times New Roman" w:hAnsi="Times New Roman" w:cs="Times New Roman"/>
          <w:sz w:val="24"/>
          <w:szCs w:val="24"/>
          <w:lang w:val="ro-RO"/>
        </w:rPr>
        <w:t xml:space="preserve">Deciziei </w:t>
      </w:r>
      <w:r w:rsidR="00FA2CBD" w:rsidRPr="008434D9">
        <w:rPr>
          <w:rFonts w:ascii="Times New Roman" w:hAnsi="Times New Roman" w:cs="Times New Roman"/>
          <w:sz w:val="24"/>
          <w:szCs w:val="24"/>
          <w:lang w:val="en-US"/>
        </w:rPr>
        <w:t xml:space="preserve">nr.11/2 din 22.12.2023 </w:t>
      </w:r>
      <w:r w:rsidR="00FA2CBD" w:rsidRPr="008434D9">
        <w:rPr>
          <w:rFonts w:ascii="Times New Roman" w:hAnsi="Times New Roman" w:cs="Times New Roman"/>
          <w:sz w:val="24"/>
          <w:szCs w:val="24"/>
          <w:lang w:val="ro-RO"/>
        </w:rPr>
        <w:t>„Cu privire la aprobarea  bugetului raional pentru anul  2024 în a doua lectură”</w:t>
      </w:r>
      <w:r w:rsidR="00FA2CBD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A40618" w:rsidRPr="001C34CC" w:rsidRDefault="00724F31" w:rsidP="00EE7FA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C34CC">
        <w:rPr>
          <w:rFonts w:ascii="Times New Roman" w:hAnsi="Times New Roman" w:cs="Times New Roman"/>
          <w:sz w:val="24"/>
          <w:szCs w:val="24"/>
          <w:lang w:val="ro-MO"/>
        </w:rPr>
        <w:t xml:space="preserve">      </w:t>
      </w:r>
      <w:r w:rsidR="00A40618" w:rsidRPr="001C34CC">
        <w:rPr>
          <w:rFonts w:ascii="Times New Roman" w:hAnsi="Times New Roman" w:cs="Times New Roman"/>
          <w:sz w:val="24"/>
          <w:szCs w:val="24"/>
          <w:lang w:val="ro-MO"/>
        </w:rPr>
        <w:t xml:space="preserve">Proiectul deciziei </w:t>
      </w:r>
      <w:r w:rsidRPr="001C34CC">
        <w:rPr>
          <w:rFonts w:ascii="Times New Roman" w:hAnsi="Times New Roman" w:cs="Times New Roman"/>
          <w:sz w:val="24"/>
          <w:szCs w:val="24"/>
          <w:lang w:val="ro-MO"/>
        </w:rPr>
        <w:t>se elaborează</w:t>
      </w:r>
      <w:r w:rsidR="00A40618" w:rsidRPr="001C34CC">
        <w:rPr>
          <w:rFonts w:ascii="Times New Roman" w:hAnsi="Times New Roman" w:cs="Times New Roman"/>
          <w:sz w:val="24"/>
          <w:szCs w:val="24"/>
          <w:lang w:val="ro-MO"/>
        </w:rPr>
        <w:t xml:space="preserve"> cu scopul precizării veniturilor </w:t>
      </w:r>
      <w:r w:rsidR="008210FF" w:rsidRPr="001C34CC">
        <w:rPr>
          <w:rFonts w:ascii="Times New Roman" w:hAnsi="Times New Roman" w:cs="Times New Roman"/>
          <w:sz w:val="24"/>
          <w:szCs w:val="24"/>
          <w:lang w:val="ro-MO"/>
        </w:rPr>
        <w:t>ș</w:t>
      </w:r>
      <w:r w:rsidR="00A40618" w:rsidRPr="001C34CC">
        <w:rPr>
          <w:rFonts w:ascii="Times New Roman" w:hAnsi="Times New Roman" w:cs="Times New Roman"/>
          <w:sz w:val="24"/>
          <w:szCs w:val="24"/>
          <w:lang w:val="ro-MO"/>
        </w:rPr>
        <w:t xml:space="preserve">i cheltuielilor bugetului raionului Ungheni pentru anul </w:t>
      </w:r>
      <w:r w:rsidR="0047502C">
        <w:rPr>
          <w:rFonts w:ascii="Times New Roman" w:hAnsi="Times New Roman" w:cs="Times New Roman"/>
          <w:sz w:val="24"/>
          <w:szCs w:val="24"/>
          <w:lang w:val="ro-MO"/>
        </w:rPr>
        <w:t>202</w:t>
      </w:r>
      <w:r w:rsidR="00FA2CBD">
        <w:rPr>
          <w:rFonts w:ascii="Times New Roman" w:hAnsi="Times New Roman" w:cs="Times New Roman"/>
          <w:sz w:val="24"/>
          <w:szCs w:val="24"/>
          <w:lang w:val="ro-MO"/>
        </w:rPr>
        <w:t>4</w:t>
      </w:r>
      <w:r w:rsidR="00A40618" w:rsidRPr="001C34CC">
        <w:rPr>
          <w:rFonts w:ascii="Times New Roman" w:hAnsi="Times New Roman" w:cs="Times New Roman"/>
          <w:sz w:val="24"/>
          <w:szCs w:val="24"/>
          <w:lang w:val="ro-MO"/>
        </w:rPr>
        <w:t>, în rezultatul modificărilor efectuate în buget, ca urmare a adoptării deciziilor</w:t>
      </w:r>
      <w:r w:rsidR="00A40618"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 Consiliului raional </w:t>
      </w:r>
      <w:r w:rsidR="00B15AD1"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cu privire la alocarea mijloacelor financiare </w:t>
      </w:r>
      <w:r w:rsidR="00A40618"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 și dispoziţiile preşedintelui</w:t>
      </w:r>
      <w:r w:rsidR="00B15AD1"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 raionului</w:t>
      </w:r>
      <w:r w:rsidR="00A40618" w:rsidRPr="001C34CC">
        <w:rPr>
          <w:rFonts w:ascii="Times New Roman" w:hAnsi="Times New Roman" w:cs="Times New Roman"/>
          <w:sz w:val="24"/>
          <w:szCs w:val="24"/>
          <w:lang w:val="ro-RO"/>
        </w:rPr>
        <w:t xml:space="preserve"> de alocare a mijloacelor financiare din Fondul de rezervă al Consiliului raional</w:t>
      </w:r>
      <w:r w:rsidRPr="001C34C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8210FF" w:rsidRPr="00972D15" w:rsidRDefault="008210FF" w:rsidP="00972D15">
      <w:pPr>
        <w:pStyle w:val="Frspaiere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72D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      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În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acest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sens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se 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invită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toate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părțile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interesate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să</w:t>
      </w:r>
      <w:proofErr w:type="spellEnd"/>
      <w:proofErr w:type="gram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prezinte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propuneri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și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sugestii</w:t>
      </w:r>
      <w:proofErr w:type="spellEnd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="00EE7FA5" w:rsidRPr="00972D1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adresa</w:t>
      </w:r>
      <w:proofErr w:type="spellEnd"/>
      <w:r w:rsidRPr="00972D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: Direcția finanțe Ungheni, strada Națională 9, et. 3, bir. 30</w:t>
      </w:r>
      <w:r w:rsidR="00EE7FA5" w:rsidRPr="00972D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4</w:t>
      </w:r>
      <w:r w:rsidRPr="00972D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 municipiul Ungheni.</w:t>
      </w:r>
    </w:p>
    <w:p w:rsidR="00D430FC" w:rsidRDefault="00D430FC" w:rsidP="00D430F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D430FC" w:rsidRDefault="00D430FC" w:rsidP="00D430F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D430FC" w:rsidRDefault="00D430FC" w:rsidP="00D430FC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A0098C">
        <w:rPr>
          <w:rFonts w:ascii="Times New Roman" w:hAnsi="Times New Roman" w:cs="Times New Roman"/>
          <w:lang w:val="en-US"/>
        </w:rPr>
        <w:t>1</w:t>
      </w:r>
      <w:r w:rsidR="00BC2BFF">
        <w:rPr>
          <w:rFonts w:ascii="Times New Roman" w:hAnsi="Times New Roman" w:cs="Times New Roman"/>
          <w:lang w:val="en-US"/>
        </w:rPr>
        <w:t>2</w:t>
      </w:r>
      <w:r w:rsidR="00A0098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0098C">
        <w:rPr>
          <w:rFonts w:ascii="Times New Roman" w:hAnsi="Times New Roman" w:cs="Times New Roman"/>
          <w:lang w:val="en-US"/>
        </w:rPr>
        <w:t>iulie</w:t>
      </w:r>
      <w:proofErr w:type="spellEnd"/>
      <w:r w:rsidR="00A0098C">
        <w:rPr>
          <w:rFonts w:ascii="Times New Roman" w:hAnsi="Times New Roman" w:cs="Times New Roman"/>
          <w:lang w:val="en-US"/>
        </w:rPr>
        <w:t xml:space="preserve"> 2024</w:t>
      </w:r>
    </w:p>
    <w:p w:rsidR="00A40618" w:rsidRPr="00D430FC" w:rsidRDefault="00A40618" w:rsidP="00A4061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FA7055" w:rsidRPr="00A40618" w:rsidRDefault="00FA7055" w:rsidP="00FA7055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Persoana responsabilă:</w:t>
      </w:r>
    </w:p>
    <w:p w:rsidR="00FA7055" w:rsidRPr="00A40618" w:rsidRDefault="002C18BD" w:rsidP="00FA7055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Stela </w:t>
      </w:r>
      <w:proofErr w:type="spellStart"/>
      <w:r>
        <w:rPr>
          <w:rFonts w:ascii="Times New Roman" w:eastAsia="Times New Roman" w:hAnsi="Times New Roman" w:cs="Times New Roman"/>
          <w:i/>
          <w:iCs/>
          <w:lang w:val="ro-MO" w:eastAsia="ru-RU"/>
        </w:rPr>
        <w:t>Bîstrițchi</w:t>
      </w:r>
      <w:proofErr w:type="spellEnd"/>
      <w:r w:rsidR="00FA7055"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, </w:t>
      </w:r>
      <w:r w:rsidR="00FA2CBD">
        <w:rPr>
          <w:rFonts w:ascii="Times New Roman" w:eastAsia="Times New Roman" w:hAnsi="Times New Roman" w:cs="Times New Roman"/>
          <w:i/>
          <w:iCs/>
          <w:lang w:val="ro-MO" w:eastAsia="ru-RU"/>
        </w:rPr>
        <w:t>Ș</w:t>
      </w:r>
      <w:r w:rsidR="008210FF">
        <w:rPr>
          <w:rFonts w:ascii="Times New Roman" w:eastAsia="Times New Roman" w:hAnsi="Times New Roman" w:cs="Times New Roman"/>
          <w:i/>
          <w:iCs/>
          <w:lang w:val="ro-MO" w:eastAsia="ru-RU"/>
        </w:rPr>
        <w:t>ef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ă adjunctă Direcția</w:t>
      </w:r>
      <w:r w:rsidR="008210FF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 Finanțe Ungheni</w:t>
      </w:r>
      <w:r w:rsidR="00FA7055"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</w:t>
      </w:r>
    </w:p>
    <w:p w:rsidR="00FA7055" w:rsidRPr="00A40618" w:rsidRDefault="00FA7055" w:rsidP="002C18BD">
      <w:pPr>
        <w:spacing w:after="0" w:line="480" w:lineRule="auto"/>
        <w:rPr>
          <w:rFonts w:ascii="Times New Roman" w:eastAsia="Times New Roman" w:hAnsi="Times New Roman" w:cs="Times New Roman"/>
          <w:lang w:val="ro-MO" w:eastAsia="ru-RU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Telefon de contact: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023</w:t>
      </w:r>
      <w:r w:rsidR="008210FF">
        <w:rPr>
          <w:rFonts w:ascii="Times New Roman" w:eastAsia="Times New Roman" w:hAnsi="Times New Roman" w:cs="Times New Roman"/>
          <w:i/>
          <w:iCs/>
          <w:lang w:val="ro-MO" w:eastAsia="ru-RU"/>
        </w:rPr>
        <w:t>6</w:t>
      </w:r>
      <w:r w:rsidR="00316C1B">
        <w:rPr>
          <w:rFonts w:ascii="Times New Roman" w:eastAsia="Times New Roman" w:hAnsi="Times New Roman" w:cs="Times New Roman"/>
          <w:i/>
          <w:iCs/>
          <w:lang w:val="ro-MO" w:eastAsia="ru-RU"/>
        </w:rPr>
        <w:t>/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2-</w:t>
      </w:r>
      <w:r w:rsidR="002C18BD">
        <w:rPr>
          <w:rFonts w:ascii="Times New Roman" w:eastAsia="Times New Roman" w:hAnsi="Times New Roman" w:cs="Times New Roman"/>
          <w:i/>
          <w:iCs/>
          <w:lang w:val="ro-MO" w:eastAsia="ru-RU"/>
        </w:rPr>
        <w:t>23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-</w:t>
      </w:r>
      <w:r w:rsidR="002C18BD">
        <w:rPr>
          <w:rFonts w:ascii="Times New Roman" w:eastAsia="Times New Roman" w:hAnsi="Times New Roman" w:cs="Times New Roman"/>
          <w:i/>
          <w:iCs/>
          <w:lang w:val="ro-MO" w:eastAsia="ru-RU"/>
        </w:rPr>
        <w:t>64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, e-mail: 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="002C18BD">
        <w:rPr>
          <w:rFonts w:ascii="Times New Roman" w:eastAsia="Times New Roman" w:hAnsi="Times New Roman" w:cs="Times New Roman"/>
          <w:i/>
          <w:iCs/>
          <w:lang w:val="ro-MO" w:eastAsia="ru-RU"/>
        </w:rPr>
        <w:t>stela</w:t>
      </w:r>
      <w:r w:rsidR="00EE7FA5">
        <w:rPr>
          <w:rFonts w:ascii="Times New Roman" w:eastAsia="Times New Roman" w:hAnsi="Times New Roman" w:cs="Times New Roman"/>
          <w:i/>
          <w:iCs/>
          <w:lang w:val="ro-MO" w:eastAsia="ru-RU"/>
        </w:rPr>
        <w:t>bistritchi</w:t>
      </w:r>
      <w:r w:rsidR="002C18BD">
        <w:rPr>
          <w:rFonts w:ascii="Times New Roman" w:eastAsia="Times New Roman" w:hAnsi="Times New Roman" w:cs="Times New Roman"/>
          <w:i/>
          <w:iCs/>
          <w:lang w:val="ro-MO" w:eastAsia="ru-RU"/>
        </w:rPr>
        <w:t>@</w:t>
      </w:r>
      <w:r w:rsidR="00EE7FA5">
        <w:rPr>
          <w:rFonts w:ascii="Times New Roman" w:eastAsia="Times New Roman" w:hAnsi="Times New Roman" w:cs="Times New Roman"/>
          <w:i/>
          <w:iCs/>
          <w:lang w:val="ro-MO" w:eastAsia="ru-RU"/>
        </w:rPr>
        <w:t>g</w:t>
      </w:r>
      <w:r w:rsidR="002C18BD">
        <w:rPr>
          <w:rFonts w:ascii="Times New Roman" w:eastAsia="Times New Roman" w:hAnsi="Times New Roman" w:cs="Times New Roman"/>
          <w:i/>
          <w:iCs/>
          <w:lang w:val="ro-MO" w:eastAsia="ru-RU"/>
        </w:rPr>
        <w:t>mail.</w:t>
      </w:r>
      <w:r w:rsidR="00EE7FA5">
        <w:rPr>
          <w:rFonts w:ascii="Times New Roman" w:eastAsia="Times New Roman" w:hAnsi="Times New Roman" w:cs="Times New Roman"/>
          <w:i/>
          <w:iCs/>
          <w:lang w:val="ro-MO" w:eastAsia="ru-RU"/>
        </w:rPr>
        <w:t>com</w:t>
      </w:r>
    </w:p>
    <w:p w:rsidR="0059303C" w:rsidRDefault="0059303C">
      <w:pPr>
        <w:rPr>
          <w:rFonts w:ascii="Times New Roman" w:hAnsi="Times New Roman" w:cs="Times New Roman"/>
          <w:lang w:val="ro-MO"/>
        </w:rPr>
      </w:pPr>
    </w:p>
    <w:p w:rsidR="00132324" w:rsidRDefault="00132324">
      <w:pPr>
        <w:rPr>
          <w:rFonts w:ascii="Times New Roman" w:hAnsi="Times New Roman" w:cs="Times New Roman"/>
          <w:lang w:val="ro-MO"/>
        </w:rPr>
      </w:pPr>
    </w:p>
    <w:p w:rsidR="00132324" w:rsidRDefault="00132324">
      <w:pPr>
        <w:rPr>
          <w:rFonts w:ascii="Times New Roman" w:hAnsi="Times New Roman" w:cs="Times New Roman"/>
          <w:lang w:val="ro-MO"/>
        </w:rPr>
      </w:pPr>
    </w:p>
    <w:sectPr w:rsidR="00132324" w:rsidSect="0059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7055"/>
    <w:rsid w:val="00132324"/>
    <w:rsid w:val="0018273A"/>
    <w:rsid w:val="00195285"/>
    <w:rsid w:val="001C34CC"/>
    <w:rsid w:val="001E3418"/>
    <w:rsid w:val="00271544"/>
    <w:rsid w:val="002C18BD"/>
    <w:rsid w:val="002E1756"/>
    <w:rsid w:val="00316C1B"/>
    <w:rsid w:val="003B7DF0"/>
    <w:rsid w:val="00447DF6"/>
    <w:rsid w:val="0047502C"/>
    <w:rsid w:val="004C45E3"/>
    <w:rsid w:val="00542824"/>
    <w:rsid w:val="00574024"/>
    <w:rsid w:val="0059303C"/>
    <w:rsid w:val="005E1542"/>
    <w:rsid w:val="0060442B"/>
    <w:rsid w:val="006810DA"/>
    <w:rsid w:val="006E104B"/>
    <w:rsid w:val="006F1B30"/>
    <w:rsid w:val="00724F31"/>
    <w:rsid w:val="00795F24"/>
    <w:rsid w:val="007B1D3E"/>
    <w:rsid w:val="007F2F46"/>
    <w:rsid w:val="008210FF"/>
    <w:rsid w:val="00822FF3"/>
    <w:rsid w:val="008346CD"/>
    <w:rsid w:val="00857325"/>
    <w:rsid w:val="008736D6"/>
    <w:rsid w:val="0093192E"/>
    <w:rsid w:val="00972D15"/>
    <w:rsid w:val="0098490A"/>
    <w:rsid w:val="009B1F6E"/>
    <w:rsid w:val="009B2916"/>
    <w:rsid w:val="00A0098C"/>
    <w:rsid w:val="00A40618"/>
    <w:rsid w:val="00A80315"/>
    <w:rsid w:val="00A94DBB"/>
    <w:rsid w:val="00A962DD"/>
    <w:rsid w:val="00AF7553"/>
    <w:rsid w:val="00B05886"/>
    <w:rsid w:val="00B15AD1"/>
    <w:rsid w:val="00B83965"/>
    <w:rsid w:val="00B85C12"/>
    <w:rsid w:val="00BC2BFF"/>
    <w:rsid w:val="00C31190"/>
    <w:rsid w:val="00CB0494"/>
    <w:rsid w:val="00CE6101"/>
    <w:rsid w:val="00D12D6C"/>
    <w:rsid w:val="00D430FC"/>
    <w:rsid w:val="00E4299C"/>
    <w:rsid w:val="00EE7FA5"/>
    <w:rsid w:val="00F8259A"/>
    <w:rsid w:val="00FA2CBD"/>
    <w:rsid w:val="00FA7055"/>
    <w:rsid w:val="00FC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A7055"/>
    <w:rPr>
      <w:b/>
      <w:bCs/>
    </w:rPr>
  </w:style>
  <w:style w:type="paragraph" w:styleId="NormalWeb">
    <w:name w:val="Normal (Web)"/>
    <w:basedOn w:val="Normal"/>
    <w:uiPriority w:val="99"/>
    <w:unhideWhenUsed/>
    <w:rsid w:val="00FA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centuat">
    <w:name w:val="Emphasis"/>
    <w:basedOn w:val="Fontdeparagrafimplicit"/>
    <w:uiPriority w:val="20"/>
    <w:qFormat/>
    <w:rsid w:val="00FA7055"/>
    <w:rPr>
      <w:i/>
      <w:iCs/>
    </w:rPr>
  </w:style>
  <w:style w:type="paragraph" w:styleId="Frspaiere">
    <w:name w:val="No Spacing"/>
    <w:uiPriority w:val="1"/>
    <w:qFormat/>
    <w:rsid w:val="00972D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2940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76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31</cp:revision>
  <cp:lastPrinted>2018-07-10T05:49:00Z</cp:lastPrinted>
  <dcterms:created xsi:type="dcterms:W3CDTF">2018-07-09T08:21:00Z</dcterms:created>
  <dcterms:modified xsi:type="dcterms:W3CDTF">2024-07-10T13:13:00Z</dcterms:modified>
</cp:coreProperties>
</file>